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4F" w14:textId="6A6162A8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4B4EDA0B" w14:textId="77777777" w:rsidR="005137F0" w:rsidRDefault="005137F0" w:rsidP="005137F0">
      <w:pPr>
        <w:pStyle w:val="Head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 xml:space="preserve">be used as a sales or marketing tool.  The client facing broker must act in the best interests of each customer individually when deciding whether to recommend a particular policy or not.  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39E67E6C" w14:textId="77777777" w:rsidR="005137F0" w:rsidRDefault="005137F0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03B317E" w:rsidR="0048431A" w:rsidRDefault="009C0158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commercial</w:t>
            </w:r>
            <w:r w:rsidR="0048431A">
              <w:t xml:space="preserve"> let &amp; unoccupied property insurance</w:t>
            </w:r>
          </w:p>
          <w:p w14:paraId="27542C71" w14:textId="55CEF252" w:rsidR="0048431A" w:rsidRDefault="0048431A"/>
        </w:tc>
      </w:tr>
      <w:tr w:rsidR="00B60069" w14:paraId="6A60558C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42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42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42" w:type="dxa"/>
          </w:tcPr>
          <w:p w14:paraId="0A6AFC1A" w14:textId="6D99068A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2021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42" w:type="dxa"/>
          </w:tcPr>
          <w:p w14:paraId="68C462AD" w14:textId="2883AE9D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9C0158">
              <w:t xml:space="preserve"> commercial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Pr="00A73AC8">
              <w:t xml:space="preserve"> let</w:t>
            </w:r>
            <w:r w:rsidR="009C0158">
              <w:t xml:space="preserve"> to trading businesses</w:t>
            </w:r>
          </w:p>
          <w:p w14:paraId="5F703577" w14:textId="519019BA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9C0158">
              <w:t xml:space="preserve"> commercial 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 unoccupied to be let</w:t>
            </w:r>
            <w:r w:rsidR="009C0158">
              <w:t xml:space="preserve"> or</w:t>
            </w:r>
            <w:r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42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 unoccupied property that is undergoing substantial refurbishment work</w:t>
            </w:r>
            <w:r>
              <w:t>.</w:t>
            </w:r>
          </w:p>
          <w:p w14:paraId="18762928" w14:textId="77777777" w:rsidR="00E11F84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 fully</w:t>
            </w:r>
            <w:r w:rsidR="009C0158">
              <w:t xml:space="preserve"> residential</w:t>
            </w:r>
            <w:r>
              <w:t xml:space="preserve"> </w:t>
            </w:r>
            <w:r w:rsidRPr="00A73AC8">
              <w:t>property.</w:t>
            </w:r>
          </w:p>
          <w:p w14:paraId="49B3C52E" w14:textId="5EB73BF4" w:rsidR="009C0158" w:rsidRDefault="009C015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does not offer cover for any part of the trading entity and will not offer cover for stock, money or business liability.</w:t>
            </w:r>
          </w:p>
        </w:tc>
      </w:tr>
      <w:tr w:rsidR="00712DC0" w14:paraId="39E4BDD2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42" w:type="dxa"/>
          </w:tcPr>
          <w:p w14:paraId="4262D4E8" w14:textId="3F4DC2FA" w:rsidR="0002282B" w:rsidRDefault="00443B2E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253DD454" w14:textId="77777777" w:rsidR="003E2D22" w:rsidRPr="00443B2E" w:rsidRDefault="003E2D22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43C44" w14:textId="69FC965F" w:rsid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1A21B852" w14:textId="59CDDFFB" w:rsidR="00443B2E" w:rsidRP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Contents</w:t>
            </w:r>
          </w:p>
          <w:p w14:paraId="105E724A" w14:textId="34382BFF" w:rsidR="00443B2E" w:rsidRP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Liability Cover</w:t>
            </w:r>
          </w:p>
          <w:p w14:paraId="7A86205C" w14:textId="77777777" w:rsidR="0002282B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086ED05B" w14:textId="09787C98" w:rsidR="00B60069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</w:t>
            </w:r>
            <w:r w:rsidR="00B60069" w:rsidRPr="0002282B">
              <w:rPr>
                <w:b/>
                <w:bCs/>
              </w:rPr>
              <w:t>ptional</w:t>
            </w:r>
            <w:r w:rsidRPr="0002282B">
              <w:rPr>
                <w:b/>
                <w:bCs/>
              </w:rPr>
              <w:t xml:space="preserve"> Extensions of Cover for Professional and Student tenancies</w:t>
            </w:r>
          </w:p>
          <w:p w14:paraId="167D31A7" w14:textId="5ED1445A" w:rsidR="009D7629" w:rsidRDefault="009D7629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5F016C2" w14:textId="17F926FF" w:rsidR="0002282B" w:rsidRDefault="0002282B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Accidental damage </w:t>
            </w:r>
          </w:p>
          <w:p w14:paraId="45E24A5C" w14:textId="4C59D1E3" w:rsidR="009C0158" w:rsidRDefault="009C0158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Loss of Rent </w:t>
            </w:r>
          </w:p>
          <w:p w14:paraId="30D37872" w14:textId="77777777" w:rsidR="0002282B" w:rsidRDefault="0002282B" w:rsidP="000228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CF548" w14:textId="54E0DA92" w:rsidR="00E11F84" w:rsidRPr="0002282B" w:rsidRDefault="00E11F84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insurance NOT cover</w:t>
            </w:r>
            <w:r w:rsidR="00443B2E">
              <w:rPr>
                <w:b/>
                <w:bCs/>
              </w:rPr>
              <w:t>ed</w:t>
            </w:r>
          </w:p>
          <w:p w14:paraId="29E21A40" w14:textId="5FF174B2" w:rsidR="0002282B" w:rsidRDefault="0002282B" w:rsidP="0044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EA9D6" w14:textId="284043CA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32E5DAC7" w14:textId="7979099D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3372D7DA" w14:textId="5352462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5AC228" w14:textId="587F63A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5B6FEE4E" w14:textId="18CB8477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valuables, money or any personal possessions</w:t>
            </w:r>
          </w:p>
          <w:p w14:paraId="52A57BBB" w14:textId="09CD9B92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Damage to walls, gates or hedges caused by storm, flood or weight of snow</w:t>
            </w:r>
          </w:p>
          <w:p w14:paraId="2FD5E35E" w14:textId="23974080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Subsidence damage to paths, drives, terraces, patios., walls, gates, fences, permanently installed swimming pools and tennis courts unless the foundations beneath the external walls </w:t>
            </w:r>
            <w:proofErr w:type="spellStart"/>
            <w:r>
              <w:t>o</w:t>
            </w:r>
            <w:proofErr w:type="spellEnd"/>
            <w:r>
              <w:t xml:space="preserve"> the buildings are damaged at the same time and by the same event</w:t>
            </w:r>
          </w:p>
          <w:p w14:paraId="4F649B81" w14:textId="713327E8" w:rsidR="00312BDD" w:rsidRDefault="00312BDD" w:rsidP="008D34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</w:t>
            </w:r>
            <w:r w:rsidR="008D3468">
              <w:t xml:space="preserve"> r</w:t>
            </w:r>
            <w:r>
              <w:t>esulting from demolition, extension, structural alternation or structural repair to the buildings</w:t>
            </w:r>
          </w:p>
          <w:p w14:paraId="1C45B44F" w14:textId="50AF309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14889745" w14:textId="5DF7503C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while the residence is unoccupied (unless unoccupied insurance cover has been sought)</w:t>
            </w:r>
          </w:p>
          <w:p w14:paraId="350D9F5B" w14:textId="243518B2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4A07BC4E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8D3468">
              <w:t xml:space="preserve">the </w:t>
            </w:r>
            <w:r>
              <w:t>policy schedule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42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>rokers must be approved by us and enter into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42" w:type="dxa"/>
          </w:tcPr>
          <w:p w14:paraId="03CDEAA2" w14:textId="44DB94BC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8D3468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42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</w:t>
            </w:r>
            <w:r w:rsidR="00BD5A29">
              <w:lastRenderedPageBreak/>
              <w:t xml:space="preserve">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42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42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42" w:type="dxa"/>
          </w:tcPr>
          <w:p w14:paraId="40173676" w14:textId="1D6D6C6B" w:rsidR="00B7184E" w:rsidRDefault="004B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5DAFC043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>If you believe that your staff would benefit from additional training on this product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CA7A" w14:textId="77777777" w:rsidR="00926E5D" w:rsidRDefault="00926E5D" w:rsidP="0048431A">
      <w:pPr>
        <w:spacing w:after="0" w:line="240" w:lineRule="auto"/>
      </w:pPr>
      <w:r>
        <w:separator/>
      </w:r>
    </w:p>
  </w:endnote>
  <w:endnote w:type="continuationSeparator" w:id="0">
    <w:p w14:paraId="064A3933" w14:textId="77777777" w:rsidR="00926E5D" w:rsidRDefault="00926E5D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A83" w14:textId="77777777" w:rsidR="00926E5D" w:rsidRDefault="00926E5D" w:rsidP="0048431A">
      <w:pPr>
        <w:spacing w:after="0" w:line="240" w:lineRule="auto"/>
      </w:pPr>
      <w:r>
        <w:separator/>
      </w:r>
    </w:p>
  </w:footnote>
  <w:footnote w:type="continuationSeparator" w:id="0">
    <w:p w14:paraId="3FECC391" w14:textId="77777777" w:rsidR="00926E5D" w:rsidRDefault="00926E5D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6F13"/>
    <w:multiLevelType w:val="hybridMultilevel"/>
    <w:tmpl w:val="F9A4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1C53CF"/>
    <w:rsid w:val="002714CF"/>
    <w:rsid w:val="00273ED0"/>
    <w:rsid w:val="002C57B6"/>
    <w:rsid w:val="002E0553"/>
    <w:rsid w:val="00312BDD"/>
    <w:rsid w:val="00321A17"/>
    <w:rsid w:val="00372083"/>
    <w:rsid w:val="003E2D22"/>
    <w:rsid w:val="00443B2E"/>
    <w:rsid w:val="00476012"/>
    <w:rsid w:val="0048431A"/>
    <w:rsid w:val="004963E3"/>
    <w:rsid w:val="004B1D79"/>
    <w:rsid w:val="004D0968"/>
    <w:rsid w:val="005137F0"/>
    <w:rsid w:val="00712DC0"/>
    <w:rsid w:val="007841D6"/>
    <w:rsid w:val="00792209"/>
    <w:rsid w:val="007935B5"/>
    <w:rsid w:val="007C0DA4"/>
    <w:rsid w:val="007E625A"/>
    <w:rsid w:val="00812601"/>
    <w:rsid w:val="008804C2"/>
    <w:rsid w:val="008D3468"/>
    <w:rsid w:val="00901CC2"/>
    <w:rsid w:val="0091750F"/>
    <w:rsid w:val="00926E5D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7403A"/>
    <w:rsid w:val="00C83A8F"/>
    <w:rsid w:val="00CE4F97"/>
    <w:rsid w:val="00CE5444"/>
    <w:rsid w:val="00D265EF"/>
    <w:rsid w:val="00DA7CF0"/>
    <w:rsid w:val="00E11F84"/>
    <w:rsid w:val="00E43CD9"/>
    <w:rsid w:val="00F42F60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John Happs</cp:lastModifiedBy>
  <cp:revision>6</cp:revision>
  <dcterms:created xsi:type="dcterms:W3CDTF">2021-10-18T18:04:00Z</dcterms:created>
  <dcterms:modified xsi:type="dcterms:W3CDTF">2021-11-01T21:09:00Z</dcterms:modified>
</cp:coreProperties>
</file>